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C" w:rsidRPr="00FA06AC" w:rsidRDefault="000E6D0C" w:rsidP="000E6D0C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0C" w:rsidRPr="00FA06AC" w:rsidRDefault="000E6D0C" w:rsidP="002026DA">
      <w:pPr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FA06AC" w:rsidRDefault="00FA06AC" w:rsidP="00FA06AC">
      <w:pPr>
        <w:ind w:left="0"/>
        <w:jc w:val="right"/>
        <w:rPr>
          <w:rFonts w:ascii="Calibri" w:hAnsi="Calibri" w:cs="Arial"/>
          <w:b/>
          <w:sz w:val="24"/>
          <w:szCs w:val="24"/>
        </w:rPr>
      </w:pPr>
    </w:p>
    <w:p w:rsidR="000E6D0C" w:rsidRPr="00FA06AC" w:rsidRDefault="000E6D0C" w:rsidP="00FA06AC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 xml:space="preserve">Hannover, </w:t>
      </w:r>
      <w:r w:rsidR="002D6151">
        <w:rPr>
          <w:rFonts w:ascii="Calibri" w:hAnsi="Calibri" w:cs="Arial"/>
          <w:b/>
          <w:sz w:val="24"/>
          <w:szCs w:val="24"/>
        </w:rPr>
        <w:t>31</w:t>
      </w:r>
      <w:r w:rsidRPr="00FA06AC">
        <w:rPr>
          <w:rFonts w:ascii="Calibri" w:hAnsi="Calibri" w:cs="Arial"/>
          <w:b/>
          <w:sz w:val="24"/>
          <w:szCs w:val="24"/>
        </w:rPr>
        <w:t>.0</w:t>
      </w:r>
      <w:r w:rsidR="002D6151">
        <w:rPr>
          <w:rFonts w:ascii="Calibri" w:hAnsi="Calibri" w:cs="Arial"/>
          <w:b/>
          <w:sz w:val="24"/>
          <w:szCs w:val="24"/>
        </w:rPr>
        <w:t>3</w:t>
      </w:r>
      <w:r w:rsidR="00E45D82" w:rsidRPr="00FA06AC">
        <w:rPr>
          <w:rFonts w:ascii="Calibri" w:hAnsi="Calibri" w:cs="Arial"/>
          <w:b/>
          <w:sz w:val="24"/>
          <w:szCs w:val="24"/>
        </w:rPr>
        <w:t>.1</w:t>
      </w:r>
      <w:r w:rsidR="002D6151">
        <w:rPr>
          <w:rFonts w:ascii="Calibri" w:hAnsi="Calibri" w:cs="Arial"/>
          <w:b/>
          <w:sz w:val="24"/>
          <w:szCs w:val="24"/>
        </w:rPr>
        <w:t>5</w:t>
      </w:r>
    </w:p>
    <w:p w:rsidR="000E6D0C" w:rsidRPr="00FA06AC" w:rsidRDefault="000E6D0C" w:rsidP="002026DA">
      <w:pPr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2026DA" w:rsidRPr="00FA06AC" w:rsidRDefault="00D144A1" w:rsidP="002026DA">
      <w:pPr>
        <w:ind w:left="0"/>
        <w:jc w:val="both"/>
        <w:rPr>
          <w:rFonts w:ascii="Calibri" w:hAnsi="Calibri" w:cs="Arial"/>
          <w:b/>
          <w:sz w:val="28"/>
          <w:szCs w:val="28"/>
        </w:rPr>
      </w:pPr>
      <w:r w:rsidRPr="00FA06AC">
        <w:rPr>
          <w:rFonts w:ascii="Calibri" w:hAnsi="Calibri" w:cs="Arial"/>
          <w:b/>
          <w:sz w:val="28"/>
          <w:szCs w:val="28"/>
        </w:rPr>
        <w:t>Presse-Information</w:t>
      </w:r>
      <w:r w:rsidR="002026DA" w:rsidRPr="00FA06AC">
        <w:rPr>
          <w:rFonts w:ascii="Calibri" w:hAnsi="Calibri" w:cs="Arial"/>
          <w:b/>
          <w:sz w:val="28"/>
          <w:szCs w:val="28"/>
        </w:rPr>
        <w:t>: Ne</w:t>
      </w:r>
      <w:r w:rsidRPr="00FA06AC">
        <w:rPr>
          <w:rFonts w:ascii="Calibri" w:hAnsi="Calibri" w:cs="Arial"/>
          <w:b/>
          <w:sz w:val="28"/>
          <w:szCs w:val="28"/>
        </w:rPr>
        <w:t>ue</w:t>
      </w:r>
      <w:r w:rsidR="002026DA" w:rsidRPr="00FA06AC">
        <w:rPr>
          <w:rFonts w:ascii="Calibri" w:hAnsi="Calibri" w:cs="Arial"/>
          <w:b/>
          <w:sz w:val="28"/>
          <w:szCs w:val="28"/>
        </w:rPr>
        <w:t xml:space="preserve"> </w:t>
      </w:r>
      <w:r w:rsidRPr="00FA06AC">
        <w:rPr>
          <w:rFonts w:ascii="Calibri" w:hAnsi="Calibri" w:cs="Arial"/>
          <w:b/>
          <w:sz w:val="28"/>
          <w:szCs w:val="28"/>
        </w:rPr>
        <w:t xml:space="preserve">Veröffentlichungen des </w:t>
      </w:r>
      <w:r w:rsidR="002026DA" w:rsidRPr="00FA06AC">
        <w:rPr>
          <w:rFonts w:ascii="Calibri" w:hAnsi="Calibri" w:cs="Arial"/>
          <w:b/>
          <w:sz w:val="28"/>
          <w:szCs w:val="28"/>
        </w:rPr>
        <w:t>DKV</w:t>
      </w:r>
    </w:p>
    <w:p w:rsidR="002026DA" w:rsidRPr="00FA06AC" w:rsidRDefault="002026DA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2026DA" w:rsidRPr="00FA06AC" w:rsidRDefault="00D144A1" w:rsidP="002026DA">
      <w:pPr>
        <w:spacing w:before="0" w:after="120"/>
        <w:ind w:left="0" w:right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Der </w:t>
      </w:r>
      <w:r w:rsidR="002026DA" w:rsidRPr="00FA06AC">
        <w:rPr>
          <w:rFonts w:ascii="Calibri" w:hAnsi="Calibri" w:cs="Arial"/>
          <w:sz w:val="24"/>
          <w:szCs w:val="24"/>
        </w:rPr>
        <w:t xml:space="preserve">DKV </w:t>
      </w:r>
      <w:r w:rsidRPr="00FA06AC">
        <w:rPr>
          <w:rFonts w:ascii="Calibri" w:hAnsi="Calibri" w:cs="Arial"/>
          <w:sz w:val="24"/>
          <w:szCs w:val="24"/>
        </w:rPr>
        <w:t>hat folgende Publikationen veröffentlicht:</w:t>
      </w:r>
    </w:p>
    <w:p w:rsidR="00D144A1" w:rsidRDefault="002026DA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CD </w:t>
      </w:r>
      <w:r w:rsidR="00D144A1" w:rsidRPr="00FA06AC">
        <w:rPr>
          <w:rFonts w:ascii="Calibri" w:hAnsi="Calibri" w:cs="Arial"/>
          <w:sz w:val="24"/>
          <w:szCs w:val="24"/>
        </w:rPr>
        <w:t>der</w:t>
      </w:r>
      <w:r w:rsidRPr="00FA06AC">
        <w:rPr>
          <w:rFonts w:ascii="Calibri" w:hAnsi="Calibri" w:cs="Arial"/>
          <w:sz w:val="24"/>
          <w:szCs w:val="24"/>
        </w:rPr>
        <w:t xml:space="preserve"> </w:t>
      </w:r>
      <w:r w:rsidR="00A066E7" w:rsidRPr="00FA06AC">
        <w:rPr>
          <w:rFonts w:ascii="Calibri" w:hAnsi="Calibri" w:cs="Arial"/>
          <w:sz w:val="24"/>
          <w:szCs w:val="24"/>
        </w:rPr>
        <w:t>„</w:t>
      </w:r>
      <w:r w:rsidRPr="00FA06AC">
        <w:rPr>
          <w:rFonts w:ascii="Calibri" w:hAnsi="Calibri" w:cs="Arial"/>
          <w:sz w:val="24"/>
          <w:szCs w:val="24"/>
        </w:rPr>
        <w:t>Deutschen Kälte-Klima</w:t>
      </w:r>
      <w:r w:rsidR="00733D37">
        <w:rPr>
          <w:rFonts w:ascii="Calibri" w:hAnsi="Calibri" w:cs="Arial"/>
          <w:sz w:val="24"/>
          <w:szCs w:val="24"/>
        </w:rPr>
        <w:t>t</w:t>
      </w:r>
      <w:r w:rsidRPr="00FA06AC">
        <w:rPr>
          <w:rFonts w:ascii="Calibri" w:hAnsi="Calibri" w:cs="Arial"/>
          <w:sz w:val="24"/>
          <w:szCs w:val="24"/>
        </w:rPr>
        <w:t>agung 201</w:t>
      </w:r>
      <w:r w:rsidR="002D6151">
        <w:rPr>
          <w:rFonts w:ascii="Calibri" w:hAnsi="Calibri" w:cs="Arial"/>
          <w:sz w:val="24"/>
          <w:szCs w:val="24"/>
        </w:rPr>
        <w:t>4</w:t>
      </w:r>
      <w:r w:rsidR="00A066E7" w:rsidRPr="00FA06AC">
        <w:rPr>
          <w:rFonts w:ascii="Calibri" w:hAnsi="Calibri" w:cs="Arial"/>
          <w:sz w:val="24"/>
          <w:szCs w:val="24"/>
        </w:rPr>
        <w:t>“</w:t>
      </w:r>
      <w:r w:rsidRPr="00FA06AC">
        <w:rPr>
          <w:rFonts w:ascii="Calibri" w:hAnsi="Calibri" w:cs="Arial"/>
          <w:sz w:val="24"/>
          <w:szCs w:val="24"/>
        </w:rPr>
        <w:t xml:space="preserve"> </w:t>
      </w:r>
      <w:r w:rsidR="00A066E7" w:rsidRPr="00FA06AC">
        <w:rPr>
          <w:rFonts w:ascii="Calibri" w:hAnsi="Calibri" w:cs="Arial"/>
          <w:sz w:val="24"/>
          <w:szCs w:val="24"/>
        </w:rPr>
        <w:t xml:space="preserve">in </w:t>
      </w:r>
      <w:r w:rsidR="002D6151">
        <w:rPr>
          <w:rFonts w:ascii="Calibri" w:hAnsi="Calibri" w:cs="Arial"/>
          <w:sz w:val="24"/>
          <w:szCs w:val="24"/>
        </w:rPr>
        <w:t>Düsseldo</w:t>
      </w:r>
      <w:r w:rsidR="00F45A8B" w:rsidRPr="00FA06AC">
        <w:rPr>
          <w:rFonts w:ascii="Calibri" w:hAnsi="Calibri" w:cs="Arial"/>
          <w:sz w:val="24"/>
          <w:szCs w:val="24"/>
        </w:rPr>
        <w:t>r</w:t>
      </w:r>
      <w:r w:rsidR="002D6151">
        <w:rPr>
          <w:rFonts w:ascii="Calibri" w:hAnsi="Calibri" w:cs="Arial"/>
          <w:sz w:val="24"/>
          <w:szCs w:val="24"/>
        </w:rPr>
        <w:t>f</w:t>
      </w:r>
      <w:r w:rsidRPr="00FA06AC">
        <w:rPr>
          <w:rFonts w:ascii="Calibri" w:hAnsi="Calibri" w:cs="Arial"/>
          <w:sz w:val="24"/>
          <w:szCs w:val="24"/>
        </w:rPr>
        <w:t xml:space="preserve">. </w:t>
      </w:r>
      <w:r w:rsidR="00D144A1" w:rsidRPr="00FA06AC">
        <w:rPr>
          <w:rFonts w:ascii="Calibri" w:hAnsi="Calibri" w:cs="Arial"/>
          <w:sz w:val="24"/>
          <w:szCs w:val="24"/>
        </w:rPr>
        <w:t xml:space="preserve">Die gesamten Vorträge aller Arbeitsabteilungen sind als Manuskripte und/oder Präsentationen auf der CD enthalten. </w:t>
      </w:r>
    </w:p>
    <w:p w:rsidR="00733D37" w:rsidRPr="00733D37" w:rsidRDefault="00733D37" w:rsidP="00733D37">
      <w:pPr>
        <w:spacing w:after="120"/>
        <w:ind w:left="720" w:righ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ISBN: 978-3-932715-5</w:t>
      </w:r>
      <w:r w:rsidR="002D6151">
        <w:rPr>
          <w:rFonts w:ascii="Calibri" w:hAnsi="Calibri" w:cs="Arial"/>
          <w:sz w:val="24"/>
          <w:szCs w:val="24"/>
        </w:rPr>
        <w:t>0-1</w:t>
      </w:r>
    </w:p>
    <w:p w:rsidR="002026DA" w:rsidRPr="00FA06AC" w:rsidRDefault="00D144A1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>Extra</w:t>
      </w:r>
      <w:r w:rsidR="00F45A8B" w:rsidRPr="00FA06AC">
        <w:rPr>
          <w:rFonts w:ascii="Calibri" w:hAnsi="Calibri" w:cs="Arial"/>
          <w:b/>
          <w:sz w:val="24"/>
          <w:szCs w:val="24"/>
        </w:rPr>
        <w:t xml:space="preserve"> 1</w:t>
      </w:r>
      <w:r w:rsidR="002026DA" w:rsidRPr="00FA06AC">
        <w:rPr>
          <w:rFonts w:ascii="Calibri" w:hAnsi="Calibri" w:cs="Arial"/>
          <w:sz w:val="24"/>
          <w:szCs w:val="24"/>
        </w:rPr>
        <w:t>:</w:t>
      </w:r>
      <w:r w:rsidR="00F45A8B" w:rsidRPr="00FA06AC">
        <w:rPr>
          <w:rFonts w:ascii="Calibri" w:hAnsi="Calibri" w:cs="Arial"/>
          <w:sz w:val="24"/>
          <w:szCs w:val="24"/>
        </w:rPr>
        <w:t xml:space="preserve"> 5 </w:t>
      </w:r>
      <w:proofErr w:type="spellStart"/>
      <w:r w:rsidR="002026DA" w:rsidRPr="00FA06AC">
        <w:rPr>
          <w:rFonts w:ascii="Calibri" w:hAnsi="Calibri" w:cs="Arial"/>
          <w:sz w:val="24"/>
          <w:szCs w:val="24"/>
        </w:rPr>
        <w:t>CD‘s</w:t>
      </w:r>
      <w:proofErr w:type="spellEnd"/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der</w:t>
      </w:r>
      <w:r w:rsidR="00CF2352" w:rsidRPr="00FA06AC">
        <w:rPr>
          <w:rFonts w:ascii="Calibri" w:hAnsi="Calibri" w:cs="Arial"/>
          <w:sz w:val="24"/>
          <w:szCs w:val="24"/>
        </w:rPr>
        <w:t xml:space="preserve"> DKV-Tagungen</w:t>
      </w:r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 xml:space="preserve">von </w:t>
      </w:r>
      <w:r w:rsidR="002026DA" w:rsidRPr="00FA06AC">
        <w:rPr>
          <w:rFonts w:ascii="Calibri" w:hAnsi="Calibri" w:cs="Arial"/>
          <w:sz w:val="24"/>
          <w:szCs w:val="24"/>
        </w:rPr>
        <w:t>20</w:t>
      </w:r>
      <w:r w:rsidR="002D6151">
        <w:rPr>
          <w:rFonts w:ascii="Calibri" w:hAnsi="Calibri" w:cs="Arial"/>
          <w:sz w:val="24"/>
          <w:szCs w:val="24"/>
        </w:rPr>
        <w:t>10</w:t>
      </w:r>
      <w:r w:rsidR="002026DA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bis</w:t>
      </w:r>
      <w:r w:rsidR="002026DA" w:rsidRPr="00FA06AC">
        <w:rPr>
          <w:rFonts w:ascii="Calibri" w:hAnsi="Calibri" w:cs="Arial"/>
          <w:sz w:val="24"/>
          <w:szCs w:val="24"/>
        </w:rPr>
        <w:t xml:space="preserve"> 201</w:t>
      </w:r>
      <w:r w:rsidR="002D6151">
        <w:rPr>
          <w:rFonts w:ascii="Calibri" w:hAnsi="Calibri" w:cs="Arial"/>
          <w:sz w:val="24"/>
          <w:szCs w:val="24"/>
        </w:rPr>
        <w:t>4</w:t>
      </w:r>
      <w:r w:rsidRPr="00FA06AC">
        <w:rPr>
          <w:rFonts w:ascii="Calibri" w:hAnsi="Calibri" w:cs="Arial"/>
          <w:sz w:val="24"/>
          <w:szCs w:val="24"/>
        </w:rPr>
        <w:t xml:space="preserve"> im Paket</w:t>
      </w:r>
    </w:p>
    <w:p w:rsidR="00F45A8B" w:rsidRPr="00FA06AC" w:rsidRDefault="00F45A8B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b/>
          <w:sz w:val="24"/>
          <w:szCs w:val="24"/>
        </w:rPr>
        <w:t>Extra 2</w:t>
      </w:r>
      <w:r w:rsidRPr="00FA06AC">
        <w:rPr>
          <w:rFonts w:ascii="Calibri" w:hAnsi="Calibri" w:cs="Arial"/>
          <w:sz w:val="24"/>
          <w:szCs w:val="24"/>
        </w:rPr>
        <w:t xml:space="preserve">:10 </w:t>
      </w:r>
      <w:proofErr w:type="spellStart"/>
      <w:r w:rsidRPr="00FA06AC">
        <w:rPr>
          <w:rFonts w:ascii="Calibri" w:hAnsi="Calibri" w:cs="Arial"/>
          <w:sz w:val="24"/>
          <w:szCs w:val="24"/>
        </w:rPr>
        <w:t>CD‘s</w:t>
      </w:r>
      <w:proofErr w:type="spellEnd"/>
      <w:r w:rsidRPr="00FA06AC">
        <w:rPr>
          <w:rFonts w:ascii="Calibri" w:hAnsi="Calibri" w:cs="Arial"/>
          <w:sz w:val="24"/>
          <w:szCs w:val="24"/>
        </w:rPr>
        <w:t xml:space="preserve"> der DKV-Tagungen von 200</w:t>
      </w:r>
      <w:r w:rsidR="002D6151">
        <w:rPr>
          <w:rFonts w:ascii="Calibri" w:hAnsi="Calibri" w:cs="Arial"/>
          <w:sz w:val="24"/>
          <w:szCs w:val="24"/>
        </w:rPr>
        <w:t>5</w:t>
      </w:r>
      <w:r w:rsidRPr="00FA06AC">
        <w:rPr>
          <w:rFonts w:ascii="Calibri" w:hAnsi="Calibri" w:cs="Arial"/>
          <w:sz w:val="24"/>
          <w:szCs w:val="24"/>
        </w:rPr>
        <w:t xml:space="preserve"> bis 201</w:t>
      </w:r>
      <w:r w:rsidR="002D6151">
        <w:rPr>
          <w:rFonts w:ascii="Calibri" w:hAnsi="Calibri" w:cs="Arial"/>
          <w:sz w:val="24"/>
          <w:szCs w:val="24"/>
        </w:rPr>
        <w:t>4</w:t>
      </w:r>
      <w:r w:rsidRPr="00FA06AC">
        <w:rPr>
          <w:rFonts w:ascii="Calibri" w:hAnsi="Calibri" w:cs="Arial"/>
          <w:sz w:val="24"/>
          <w:szCs w:val="24"/>
        </w:rPr>
        <w:t xml:space="preserve"> im Paket</w:t>
      </w:r>
    </w:p>
    <w:p w:rsidR="002026DA" w:rsidRPr="00FA06AC" w:rsidRDefault="002026DA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0E6D0C" w:rsidRPr="00FA06AC" w:rsidRDefault="00D144A1" w:rsidP="00F45A8B">
      <w:pPr>
        <w:ind w:left="0" w:right="0"/>
        <w:jc w:val="left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Der Preis für die CD </w:t>
      </w:r>
      <w:r w:rsidR="00FA06AC" w:rsidRPr="00FA06AC">
        <w:rPr>
          <w:rFonts w:ascii="Calibri" w:hAnsi="Calibri" w:cs="Arial"/>
          <w:sz w:val="24"/>
          <w:szCs w:val="24"/>
        </w:rPr>
        <w:t xml:space="preserve">2013 </w:t>
      </w:r>
      <w:r w:rsidRPr="00FA06AC">
        <w:rPr>
          <w:rFonts w:ascii="Calibri" w:hAnsi="Calibri" w:cs="Arial"/>
          <w:sz w:val="24"/>
          <w:szCs w:val="24"/>
        </w:rPr>
        <w:t xml:space="preserve">beträgt 80 Euro (für DKV-Mitglieder 70 Euro), das </w:t>
      </w:r>
      <w:r w:rsidR="00FA06AC" w:rsidRPr="00FA06AC">
        <w:rPr>
          <w:rFonts w:ascii="Calibri" w:hAnsi="Calibri" w:cs="Arial"/>
          <w:sz w:val="24"/>
          <w:szCs w:val="24"/>
        </w:rPr>
        <w:t>„</w:t>
      </w:r>
      <w:r w:rsidRPr="00FA06AC">
        <w:rPr>
          <w:rFonts w:ascii="Calibri" w:hAnsi="Calibri" w:cs="Arial"/>
          <w:sz w:val="24"/>
          <w:szCs w:val="24"/>
        </w:rPr>
        <w:t xml:space="preserve">CD-Paket </w:t>
      </w:r>
      <w:r w:rsidR="00F45A8B" w:rsidRPr="00FA06AC">
        <w:rPr>
          <w:rFonts w:ascii="Calibri" w:hAnsi="Calibri" w:cs="Arial"/>
          <w:sz w:val="24"/>
          <w:szCs w:val="24"/>
        </w:rPr>
        <w:t>1</w:t>
      </w:r>
      <w:r w:rsidR="00FA06AC" w:rsidRPr="00FA06AC">
        <w:rPr>
          <w:rFonts w:ascii="Calibri" w:hAnsi="Calibri" w:cs="Arial"/>
          <w:sz w:val="24"/>
          <w:szCs w:val="24"/>
        </w:rPr>
        <w:t>“</w:t>
      </w:r>
      <w:r w:rsidR="00F45A8B" w:rsidRPr="00FA06AC">
        <w:rPr>
          <w:rFonts w:ascii="Calibri" w:hAnsi="Calibri" w:cs="Arial"/>
          <w:sz w:val="24"/>
          <w:szCs w:val="24"/>
        </w:rPr>
        <w:t xml:space="preserve"> </w:t>
      </w:r>
      <w:r w:rsidRPr="00FA06AC">
        <w:rPr>
          <w:rFonts w:ascii="Calibri" w:hAnsi="Calibri" w:cs="Arial"/>
          <w:sz w:val="24"/>
          <w:szCs w:val="24"/>
        </w:rPr>
        <w:t>kostet 150 Euro (für DKV-Mitglieder 130 Euro)</w:t>
      </w:r>
      <w:r w:rsidR="00F45A8B" w:rsidRPr="00FA06AC">
        <w:rPr>
          <w:rFonts w:ascii="Calibri" w:hAnsi="Calibri" w:cs="Arial"/>
          <w:sz w:val="24"/>
          <w:szCs w:val="24"/>
        </w:rPr>
        <w:t xml:space="preserve"> und das </w:t>
      </w:r>
      <w:r w:rsidR="00FA06AC" w:rsidRPr="00FA06AC">
        <w:rPr>
          <w:rFonts w:ascii="Calibri" w:hAnsi="Calibri" w:cs="Arial"/>
          <w:sz w:val="24"/>
          <w:szCs w:val="24"/>
        </w:rPr>
        <w:t>„</w:t>
      </w:r>
      <w:r w:rsidR="00F45A8B" w:rsidRPr="00FA06AC">
        <w:rPr>
          <w:rFonts w:ascii="Calibri" w:hAnsi="Calibri" w:cs="Arial"/>
          <w:sz w:val="24"/>
          <w:szCs w:val="24"/>
        </w:rPr>
        <w:t>CD-Paket 2</w:t>
      </w:r>
      <w:r w:rsidR="00FA06AC" w:rsidRPr="00FA06AC">
        <w:rPr>
          <w:rFonts w:ascii="Calibri" w:hAnsi="Calibri" w:cs="Arial"/>
          <w:sz w:val="24"/>
          <w:szCs w:val="24"/>
        </w:rPr>
        <w:t>“</w:t>
      </w:r>
      <w:r w:rsidR="00F45A8B" w:rsidRPr="00FA06AC">
        <w:rPr>
          <w:rFonts w:ascii="Calibri" w:hAnsi="Calibri" w:cs="Arial"/>
          <w:sz w:val="24"/>
          <w:szCs w:val="24"/>
        </w:rPr>
        <w:t xml:space="preserve"> kostet 2</w:t>
      </w:r>
      <w:r w:rsidR="00FA06AC" w:rsidRPr="00FA06AC">
        <w:rPr>
          <w:rFonts w:ascii="Calibri" w:hAnsi="Calibri" w:cs="Arial"/>
          <w:sz w:val="24"/>
          <w:szCs w:val="24"/>
        </w:rPr>
        <w:t>0</w:t>
      </w:r>
      <w:r w:rsidR="00F45A8B" w:rsidRPr="00FA06AC">
        <w:rPr>
          <w:rFonts w:ascii="Calibri" w:hAnsi="Calibri" w:cs="Arial"/>
          <w:sz w:val="24"/>
          <w:szCs w:val="24"/>
        </w:rPr>
        <w:t xml:space="preserve">0 Euro (für DKV-Mitglieder </w:t>
      </w:r>
      <w:r w:rsidR="00FA06AC" w:rsidRPr="00FA06AC">
        <w:rPr>
          <w:rFonts w:ascii="Calibri" w:hAnsi="Calibri" w:cs="Arial"/>
          <w:sz w:val="24"/>
          <w:szCs w:val="24"/>
        </w:rPr>
        <w:t>175</w:t>
      </w:r>
      <w:r w:rsidR="00F45A8B" w:rsidRPr="00FA06AC">
        <w:rPr>
          <w:rFonts w:ascii="Calibri" w:hAnsi="Calibri" w:cs="Arial"/>
          <w:sz w:val="24"/>
          <w:szCs w:val="24"/>
        </w:rPr>
        <w:t xml:space="preserve"> Euro).</w:t>
      </w:r>
      <w:r w:rsidRPr="00FA06AC">
        <w:rPr>
          <w:rFonts w:ascii="Calibri" w:hAnsi="Calibri" w:cs="Arial"/>
          <w:sz w:val="24"/>
          <w:szCs w:val="24"/>
        </w:rPr>
        <w:t xml:space="preserve"> </w:t>
      </w:r>
    </w:p>
    <w:p w:rsidR="00D144A1" w:rsidRPr="00FA06AC" w:rsidRDefault="00D144A1" w:rsidP="002026DA">
      <w:pPr>
        <w:ind w:left="0" w:right="0"/>
        <w:jc w:val="both"/>
        <w:rPr>
          <w:rFonts w:ascii="Calibri" w:hAnsi="Calibri" w:cs="Arial"/>
          <w:sz w:val="24"/>
          <w:szCs w:val="24"/>
        </w:rPr>
      </w:pPr>
    </w:p>
    <w:p w:rsidR="00600C06" w:rsidRDefault="00600C06" w:rsidP="00600C06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cs="Arial"/>
          <w:sz w:val="24"/>
          <w:szCs w:val="24"/>
        </w:rPr>
      </w:pPr>
      <w:r w:rsidRPr="0036608E">
        <w:rPr>
          <w:rFonts w:cs="Arial"/>
          <w:b/>
          <w:sz w:val="24"/>
          <w:szCs w:val="24"/>
        </w:rPr>
        <w:t>DKV-Statusbericht Nr. 26</w:t>
      </w:r>
      <w:r w:rsidRPr="00600C06">
        <w:rPr>
          <w:rFonts w:cs="Arial"/>
          <w:sz w:val="24"/>
          <w:szCs w:val="24"/>
        </w:rPr>
        <w:t xml:space="preserve">: 2. Innovationstag Kältetechnik </w:t>
      </w:r>
      <w:r>
        <w:rPr>
          <w:rFonts w:cs="Arial"/>
          <w:sz w:val="24"/>
          <w:szCs w:val="24"/>
        </w:rPr>
        <w:t>"Energie der Zukunft - Risiken und Chancen für Kälte, Klima und Wärmepumpen"</w:t>
      </w:r>
      <w:r w:rsidR="0036608E">
        <w:rPr>
          <w:rFonts w:cs="Arial"/>
          <w:sz w:val="24"/>
          <w:szCs w:val="24"/>
        </w:rPr>
        <w:t xml:space="preserve"> </w:t>
      </w:r>
    </w:p>
    <w:p w:rsidR="0036608E" w:rsidRDefault="00600C06" w:rsidP="00600C06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Proceedings</w:t>
      </w:r>
      <w:proofErr w:type="spellEnd"/>
      <w:r>
        <w:rPr>
          <w:rFonts w:cs="Arial"/>
          <w:sz w:val="24"/>
          <w:szCs w:val="24"/>
        </w:rPr>
        <w:t xml:space="preserve"> </w:t>
      </w:r>
      <w:r w:rsidR="0036608E">
        <w:rPr>
          <w:rFonts w:cs="Arial"/>
          <w:sz w:val="24"/>
          <w:szCs w:val="24"/>
        </w:rPr>
        <w:t xml:space="preserve">der Veranstaltung vom 13. Oktober 2014 in Nürnberg </w:t>
      </w:r>
      <w:r w:rsidR="004E4087">
        <w:rPr>
          <w:rFonts w:cs="Arial"/>
          <w:sz w:val="24"/>
          <w:szCs w:val="24"/>
        </w:rPr>
        <w:t>mit insgesamt 11 Beiträgen</w:t>
      </w:r>
    </w:p>
    <w:p w:rsidR="00600C06" w:rsidRPr="001D7669" w:rsidRDefault="00600C06" w:rsidP="00600C06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cs="Arial"/>
          <w:sz w:val="24"/>
          <w:szCs w:val="24"/>
        </w:rPr>
      </w:pPr>
      <w:r w:rsidRPr="001D7669">
        <w:rPr>
          <w:rFonts w:cs="Arial"/>
          <w:sz w:val="24"/>
          <w:szCs w:val="24"/>
        </w:rPr>
        <w:t>ISBN-Nummer: 978-3-932715-</w:t>
      </w:r>
      <w:r>
        <w:rPr>
          <w:rFonts w:cs="Arial"/>
          <w:sz w:val="24"/>
          <w:szCs w:val="24"/>
        </w:rPr>
        <w:t>15</w:t>
      </w:r>
      <w:r w:rsidRPr="001D7669">
        <w:rPr>
          <w:rFonts w:cs="Arial"/>
          <w:sz w:val="24"/>
          <w:szCs w:val="24"/>
        </w:rPr>
        <w:t>-0</w:t>
      </w:r>
    </w:p>
    <w:p w:rsidR="00600C06" w:rsidRPr="001D7669" w:rsidRDefault="00600C06" w:rsidP="00600C06">
      <w:pPr>
        <w:ind w:left="0" w:right="0"/>
        <w:jc w:val="both"/>
        <w:rPr>
          <w:rFonts w:cs="Arial"/>
          <w:sz w:val="24"/>
          <w:szCs w:val="24"/>
        </w:rPr>
      </w:pPr>
      <w:r w:rsidRPr="001D7669">
        <w:rPr>
          <w:rFonts w:cs="Arial"/>
          <w:sz w:val="24"/>
          <w:szCs w:val="24"/>
        </w:rPr>
        <w:t xml:space="preserve">Der Preis für den Bericht </w:t>
      </w:r>
      <w:r w:rsidR="0036608E">
        <w:rPr>
          <w:rFonts w:cs="Arial"/>
          <w:sz w:val="24"/>
          <w:szCs w:val="24"/>
        </w:rPr>
        <w:t xml:space="preserve">als CD </w:t>
      </w:r>
      <w:r w:rsidRPr="001D7669">
        <w:rPr>
          <w:rFonts w:cs="Arial"/>
          <w:sz w:val="24"/>
          <w:szCs w:val="24"/>
        </w:rPr>
        <w:t>beträgt 30 Euro (für DKV-Mitglieder 24 Euro)</w:t>
      </w:r>
      <w:r w:rsidR="0036608E">
        <w:rPr>
          <w:rFonts w:cs="Arial"/>
          <w:sz w:val="24"/>
          <w:szCs w:val="24"/>
        </w:rPr>
        <w:t xml:space="preserve">. </w:t>
      </w:r>
    </w:p>
    <w:p w:rsidR="00E45D82" w:rsidRDefault="00E45D82" w:rsidP="005533FD">
      <w:pPr>
        <w:pStyle w:val="berschr11pt"/>
        <w:spacing w:after="0"/>
        <w:jc w:val="both"/>
        <w:rPr>
          <w:rFonts w:ascii="Calibri" w:hAnsi="Calibri"/>
          <w:b w:val="0"/>
          <w:szCs w:val="24"/>
        </w:rPr>
      </w:pPr>
    </w:p>
    <w:p w:rsidR="0036608E" w:rsidRPr="00FA06AC" w:rsidRDefault="0036608E" w:rsidP="0036608E">
      <w:pPr>
        <w:ind w:left="0" w:right="0"/>
        <w:jc w:val="left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 xml:space="preserve">Die Veröffentlichungen können beim DKV unter </w:t>
      </w:r>
      <w:hyperlink r:id="rId6" w:history="1">
        <w:r w:rsidRPr="00FA06AC">
          <w:rPr>
            <w:rStyle w:val="Hyperlink"/>
            <w:rFonts w:ascii="Calibri" w:hAnsi="Calibri" w:cs="Arial"/>
            <w:sz w:val="24"/>
            <w:szCs w:val="24"/>
          </w:rPr>
          <w:t>info@dkv.org</w:t>
        </w:r>
      </w:hyperlink>
      <w:r w:rsidRPr="00FA06AC">
        <w:rPr>
          <w:rFonts w:ascii="Calibri" w:hAnsi="Calibri" w:cs="Arial"/>
          <w:sz w:val="24"/>
          <w:szCs w:val="24"/>
        </w:rPr>
        <w:t xml:space="preserve"> bestellt werden. </w:t>
      </w:r>
    </w:p>
    <w:p w:rsidR="0036608E" w:rsidRDefault="0036608E" w:rsidP="005533FD">
      <w:pPr>
        <w:pStyle w:val="berschr11pt"/>
        <w:spacing w:after="0"/>
        <w:jc w:val="both"/>
        <w:rPr>
          <w:rFonts w:ascii="Calibri" w:hAnsi="Calibri"/>
          <w:b w:val="0"/>
          <w:szCs w:val="24"/>
        </w:rPr>
      </w:pPr>
    </w:p>
    <w:p w:rsidR="0036608E" w:rsidRPr="00FA06AC" w:rsidRDefault="0036608E" w:rsidP="0036608E">
      <w:pPr>
        <w:ind w:left="0" w:right="0"/>
        <w:jc w:val="both"/>
        <w:rPr>
          <w:rFonts w:ascii="Calibri" w:hAnsi="Calibri" w:cs="Arial"/>
          <w:sz w:val="24"/>
          <w:szCs w:val="24"/>
        </w:rPr>
      </w:pPr>
      <w:r w:rsidRPr="00FA06AC">
        <w:rPr>
          <w:rFonts w:ascii="Calibri" w:hAnsi="Calibri" w:cs="Arial"/>
          <w:sz w:val="24"/>
          <w:szCs w:val="24"/>
        </w:rPr>
        <w:t>Weitere Informationen, auch zu einer Mitgliedschaft im DKV oder unserer Tagung 201</w:t>
      </w:r>
      <w:r>
        <w:rPr>
          <w:rFonts w:ascii="Calibri" w:hAnsi="Calibri" w:cs="Arial"/>
          <w:sz w:val="24"/>
          <w:szCs w:val="24"/>
        </w:rPr>
        <w:t>5</w:t>
      </w:r>
      <w:r w:rsidRPr="00FA06AC">
        <w:rPr>
          <w:rFonts w:ascii="Calibri" w:hAnsi="Calibri" w:cs="Arial"/>
          <w:sz w:val="24"/>
          <w:szCs w:val="24"/>
        </w:rPr>
        <w:t xml:space="preserve"> in D</w:t>
      </w:r>
      <w:r>
        <w:rPr>
          <w:rFonts w:ascii="Calibri" w:hAnsi="Calibri" w:cs="Arial"/>
          <w:sz w:val="24"/>
          <w:szCs w:val="24"/>
        </w:rPr>
        <w:t>resden</w:t>
      </w:r>
      <w:r w:rsidRPr="00FA06AC">
        <w:rPr>
          <w:rFonts w:ascii="Calibri" w:hAnsi="Calibri" w:cs="Arial"/>
          <w:sz w:val="24"/>
          <w:szCs w:val="24"/>
        </w:rPr>
        <w:t xml:space="preserve"> (1</w:t>
      </w:r>
      <w:r>
        <w:rPr>
          <w:rFonts w:ascii="Calibri" w:hAnsi="Calibri" w:cs="Arial"/>
          <w:sz w:val="24"/>
          <w:szCs w:val="24"/>
        </w:rPr>
        <w:t>8</w:t>
      </w:r>
      <w:r w:rsidRPr="00FA06AC">
        <w:rPr>
          <w:rFonts w:ascii="Calibri" w:hAnsi="Calibri" w:cs="Arial"/>
          <w:sz w:val="24"/>
          <w:szCs w:val="24"/>
        </w:rPr>
        <w:t>.-2</w:t>
      </w:r>
      <w:r>
        <w:rPr>
          <w:rFonts w:ascii="Calibri" w:hAnsi="Calibri" w:cs="Arial"/>
          <w:sz w:val="24"/>
          <w:szCs w:val="24"/>
        </w:rPr>
        <w:t>0</w:t>
      </w:r>
      <w:r w:rsidRPr="00FA06AC">
        <w:rPr>
          <w:rFonts w:ascii="Calibri" w:hAnsi="Calibri" w:cs="Arial"/>
          <w:sz w:val="24"/>
          <w:szCs w:val="24"/>
        </w:rPr>
        <w:t>.11.201</w:t>
      </w:r>
      <w:r>
        <w:rPr>
          <w:rFonts w:ascii="Calibri" w:hAnsi="Calibri" w:cs="Arial"/>
          <w:sz w:val="24"/>
          <w:szCs w:val="24"/>
        </w:rPr>
        <w:t>5</w:t>
      </w:r>
      <w:r w:rsidRPr="00FA06AC">
        <w:rPr>
          <w:rFonts w:ascii="Calibri" w:hAnsi="Calibri" w:cs="Arial"/>
          <w:sz w:val="24"/>
          <w:szCs w:val="24"/>
        </w:rPr>
        <w:t xml:space="preserve">), finden Sie auf unserer Internetseite </w:t>
      </w:r>
      <w:hyperlink r:id="rId7" w:history="1">
        <w:r w:rsidRPr="00FA06AC">
          <w:rPr>
            <w:rStyle w:val="Hyperlink"/>
            <w:rFonts w:ascii="Calibri" w:hAnsi="Calibri" w:cs="Arial"/>
            <w:sz w:val="24"/>
            <w:szCs w:val="24"/>
          </w:rPr>
          <w:t>www.dkv.org</w:t>
        </w:r>
      </w:hyperlink>
      <w:r w:rsidRPr="00FA06AC">
        <w:rPr>
          <w:rFonts w:ascii="Calibri" w:hAnsi="Calibri" w:cs="Arial"/>
          <w:sz w:val="24"/>
          <w:szCs w:val="24"/>
        </w:rPr>
        <w:t>.</w:t>
      </w:r>
    </w:p>
    <w:p w:rsidR="0036608E" w:rsidRPr="00FA06AC" w:rsidRDefault="0036608E" w:rsidP="005533FD">
      <w:pPr>
        <w:pStyle w:val="berschr11pt"/>
        <w:spacing w:after="0"/>
        <w:jc w:val="both"/>
        <w:rPr>
          <w:rFonts w:ascii="Calibri" w:hAnsi="Calibri"/>
          <w:b w:val="0"/>
          <w:szCs w:val="24"/>
        </w:rPr>
      </w:pPr>
    </w:p>
    <w:sectPr w:rsidR="0036608E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8C"/>
    <w:multiLevelType w:val="hybridMultilevel"/>
    <w:tmpl w:val="65F6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17A68"/>
    <w:rsid w:val="000451D6"/>
    <w:rsid w:val="00087566"/>
    <w:rsid w:val="00097D43"/>
    <w:rsid w:val="000A1CA6"/>
    <w:rsid w:val="000C0BD7"/>
    <w:rsid w:val="000E6D0C"/>
    <w:rsid w:val="002026DA"/>
    <w:rsid w:val="002228A5"/>
    <w:rsid w:val="00295B02"/>
    <w:rsid w:val="002D6151"/>
    <w:rsid w:val="0036608E"/>
    <w:rsid w:val="003A3746"/>
    <w:rsid w:val="003D2BD6"/>
    <w:rsid w:val="00435DFF"/>
    <w:rsid w:val="004E4087"/>
    <w:rsid w:val="00517A68"/>
    <w:rsid w:val="00552C54"/>
    <w:rsid w:val="005533FD"/>
    <w:rsid w:val="0057608F"/>
    <w:rsid w:val="005F5484"/>
    <w:rsid w:val="00600C06"/>
    <w:rsid w:val="00720136"/>
    <w:rsid w:val="00733D37"/>
    <w:rsid w:val="007E0C2C"/>
    <w:rsid w:val="0080316A"/>
    <w:rsid w:val="00845C75"/>
    <w:rsid w:val="008F326A"/>
    <w:rsid w:val="00911808"/>
    <w:rsid w:val="009F54FF"/>
    <w:rsid w:val="00A066E7"/>
    <w:rsid w:val="00AA7684"/>
    <w:rsid w:val="00AC220E"/>
    <w:rsid w:val="00B825B4"/>
    <w:rsid w:val="00BB055E"/>
    <w:rsid w:val="00C251BE"/>
    <w:rsid w:val="00C42167"/>
    <w:rsid w:val="00CF2352"/>
    <w:rsid w:val="00D144A1"/>
    <w:rsid w:val="00D32B98"/>
    <w:rsid w:val="00D530F7"/>
    <w:rsid w:val="00E45D82"/>
    <w:rsid w:val="00E524B7"/>
    <w:rsid w:val="00E77790"/>
    <w:rsid w:val="00E83485"/>
    <w:rsid w:val="00F45A8B"/>
    <w:rsid w:val="00F77C23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Stadtländer</cp:lastModifiedBy>
  <cp:revision>7</cp:revision>
  <cp:lastPrinted>2011-02-14T11:25:00Z</cp:lastPrinted>
  <dcterms:created xsi:type="dcterms:W3CDTF">2014-02-21T12:31:00Z</dcterms:created>
  <dcterms:modified xsi:type="dcterms:W3CDTF">2015-03-31T08:23:00Z</dcterms:modified>
</cp:coreProperties>
</file>